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EB" w:rsidRDefault="00285BEB" w:rsidP="00621CC4">
      <w:pPr>
        <w:spacing w:after="0" w:line="240" w:lineRule="auto"/>
        <w:rPr>
          <w:rFonts w:eastAsia="Times New Roman" w:cs="Arial"/>
          <w:b/>
          <w:bCs/>
          <w:sz w:val="28"/>
          <w:szCs w:val="28"/>
        </w:rPr>
      </w:pPr>
    </w:p>
    <w:p w:rsidR="00621CC4" w:rsidRPr="005C311B" w:rsidRDefault="00285BEB" w:rsidP="00621CC4">
      <w:pPr>
        <w:spacing w:after="0" w:line="240" w:lineRule="auto"/>
        <w:rPr>
          <w:rFonts w:eastAsia="Times New Roman" w:cs="Arial"/>
          <w:b/>
          <w:bCs/>
          <w:szCs w:val="28"/>
        </w:rPr>
      </w:pPr>
      <w:r w:rsidRPr="005C311B">
        <w:rPr>
          <w:b/>
          <w:noProof/>
          <w:sz w:val="18"/>
        </w:rPr>
        <mc:AlternateContent>
          <mc:Choice Requires="wps">
            <w:drawing>
              <wp:anchor distT="0" distB="0" distL="114300" distR="114300" simplePos="0" relativeHeight="251659264" behindDoc="0" locked="0" layoutInCell="1" allowOverlap="1" wp14:anchorId="404FBAC3" wp14:editId="4DBCADD2">
                <wp:simplePos x="0" y="0"/>
                <wp:positionH relativeFrom="margin">
                  <wp:posOffset>-57150</wp:posOffset>
                </wp:positionH>
                <wp:positionV relativeFrom="margin">
                  <wp:posOffset>-285750</wp:posOffset>
                </wp:positionV>
                <wp:extent cx="6096000" cy="1476375"/>
                <wp:effectExtent l="0" t="0" r="1905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76375"/>
                        </a:xfrm>
                        <a:prstGeom prst="rect">
                          <a:avLst/>
                        </a:prstGeom>
                        <a:solidFill>
                          <a:srgbClr val="FFFFFF"/>
                        </a:solidFill>
                        <a:ln w="9525">
                          <a:solidFill>
                            <a:srgbClr val="000000"/>
                          </a:solidFill>
                          <a:miter lim="800000"/>
                          <a:headEnd/>
                          <a:tailEnd/>
                        </a:ln>
                      </wps:spPr>
                      <wps:txbx>
                        <w:txbxContent>
                          <w:p w:rsidR="00285BEB" w:rsidRPr="00F43D78" w:rsidRDefault="00285BEB" w:rsidP="00285BEB">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6"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7"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8"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9"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0"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1"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2"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3"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5"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6"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4.5pt;margin-top:-22.5pt;width:480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">
                <v:textbox>
                  <w:txbxContent>
                    <w:p w:rsidR="00285BEB" w:rsidRPr="00F43D78" w:rsidRDefault="00285BEB" w:rsidP="00285BEB">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1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r w:rsidR="00621CC4" w:rsidRPr="005C311B">
        <w:rPr>
          <w:rFonts w:eastAsia="Times New Roman" w:cs="Arial"/>
          <w:b/>
          <w:bCs/>
          <w:szCs w:val="28"/>
        </w:rPr>
        <w:t xml:space="preserve">The Ascension of Jesus </w:t>
      </w:r>
    </w:p>
    <w:p w:rsidR="00285BEB" w:rsidRDefault="00285BEB" w:rsidP="00621CC4">
      <w:pPr>
        <w:spacing w:after="0" w:line="240" w:lineRule="auto"/>
        <w:rPr>
          <w:rFonts w:eastAsia="Times New Roman" w:cs="Arial"/>
          <w:bCs/>
        </w:rPr>
      </w:pPr>
    </w:p>
    <w:p w:rsidR="00621CC4" w:rsidRPr="00285BEB" w:rsidRDefault="00285BEB" w:rsidP="00621CC4">
      <w:pPr>
        <w:spacing w:after="0" w:line="240" w:lineRule="auto"/>
        <w:rPr>
          <w:rFonts w:eastAsia="Times New Roman" w:cs="Arial"/>
          <w:bCs/>
          <w:sz w:val="20"/>
        </w:rPr>
      </w:pPr>
      <w:r>
        <w:rPr>
          <w:rFonts w:eastAsia="Times New Roman" w:cs="Arial"/>
          <w:bCs/>
          <w:sz w:val="20"/>
        </w:rPr>
        <w:t>T</w:t>
      </w:r>
      <w:r w:rsidR="00621CC4" w:rsidRPr="00285BEB">
        <w:rPr>
          <w:rFonts w:eastAsia="Times New Roman" w:cs="Arial"/>
          <w:bCs/>
          <w:sz w:val="20"/>
        </w:rPr>
        <w:t>he Resurrection of Jesus from the dead is a very significant event. Most people who call themselves Christians would agree that Jesus rising from the dead changed the hopes of all mankind! Now the hope is to be able to overcome sin and death to be resurrected and live forever in Heaven with Jesus. Tonight we would like to focus on another significant and wonderful event that sometimes gets overlooked. The Ascension of Jesus</w:t>
      </w:r>
      <w:r w:rsidR="001817CF">
        <w:rPr>
          <w:rFonts w:eastAsia="Times New Roman" w:cs="Arial"/>
          <w:bCs/>
          <w:sz w:val="20"/>
        </w:rPr>
        <w:t xml:space="preserve"> to Heaven</w:t>
      </w:r>
      <w:r w:rsidR="00621CC4" w:rsidRPr="00285BEB">
        <w:rPr>
          <w:rFonts w:eastAsia="Times New Roman" w:cs="Arial"/>
          <w:bCs/>
          <w:sz w:val="20"/>
        </w:rPr>
        <w:t>!</w:t>
      </w:r>
    </w:p>
    <w:p w:rsidR="00621CC4" w:rsidRPr="00285BEB" w:rsidRDefault="00621CC4" w:rsidP="00621CC4">
      <w:pPr>
        <w:spacing w:after="0" w:line="240" w:lineRule="auto"/>
        <w:rPr>
          <w:rFonts w:eastAsia="Times New Roman" w:cs="Arial"/>
          <w:b/>
          <w:bCs/>
          <w:sz w:val="20"/>
        </w:rPr>
      </w:pPr>
    </w:p>
    <w:p w:rsidR="00621CC4" w:rsidRPr="005C311B" w:rsidRDefault="00621CC4" w:rsidP="00621CC4">
      <w:pPr>
        <w:spacing w:after="0" w:line="240" w:lineRule="auto"/>
        <w:rPr>
          <w:rFonts w:eastAsia="Times New Roman" w:cs="Arial"/>
          <w:b/>
          <w:bCs/>
        </w:rPr>
      </w:pPr>
      <w:r w:rsidRPr="005C311B">
        <w:rPr>
          <w:rFonts w:eastAsia="Times New Roman" w:cs="Arial"/>
          <w:b/>
          <w:bCs/>
        </w:rPr>
        <w:t>New Testament References to the Ascension</w:t>
      </w:r>
    </w:p>
    <w:p w:rsidR="00621CC4" w:rsidRPr="00285BEB" w:rsidRDefault="00621CC4" w:rsidP="00621CC4">
      <w:pPr>
        <w:pStyle w:val="ListParagraph"/>
        <w:numPr>
          <w:ilvl w:val="0"/>
          <w:numId w:val="4"/>
        </w:numPr>
        <w:spacing w:after="0" w:line="240" w:lineRule="auto"/>
        <w:rPr>
          <w:rFonts w:eastAsia="Times New Roman" w:cs="Arial"/>
          <w:bCs/>
          <w:sz w:val="20"/>
        </w:rPr>
      </w:pPr>
      <w:r w:rsidRPr="00285BEB">
        <w:rPr>
          <w:rFonts w:eastAsia="Times New Roman" w:cs="Arial"/>
          <w:bCs/>
          <w:sz w:val="20"/>
        </w:rPr>
        <w:t>Jesus referred to this event in the book of John (</w:t>
      </w:r>
      <w:r w:rsidRPr="00285BEB">
        <w:rPr>
          <w:rFonts w:eastAsia="Times New Roman" w:cs="Arial"/>
          <w:b/>
          <w:bCs/>
          <w:sz w:val="20"/>
        </w:rPr>
        <w:t>John 16:10-16, 17:5, 20:17</w:t>
      </w:r>
      <w:r w:rsidRPr="00285BEB">
        <w:rPr>
          <w:rFonts w:eastAsia="Times New Roman" w:cs="Arial"/>
          <w:bCs/>
          <w:sz w:val="20"/>
        </w:rPr>
        <w:t>)</w:t>
      </w:r>
    </w:p>
    <w:p w:rsidR="00621CC4" w:rsidRPr="00285BEB" w:rsidRDefault="00621CC4" w:rsidP="00621CC4">
      <w:pPr>
        <w:pStyle w:val="ListParagraph"/>
        <w:numPr>
          <w:ilvl w:val="0"/>
          <w:numId w:val="4"/>
        </w:numPr>
        <w:spacing w:after="0" w:line="240" w:lineRule="auto"/>
        <w:rPr>
          <w:rFonts w:eastAsia="Times New Roman" w:cs="Arial"/>
          <w:bCs/>
          <w:sz w:val="20"/>
        </w:rPr>
      </w:pPr>
      <w:r w:rsidRPr="00285BEB">
        <w:rPr>
          <w:rFonts w:eastAsia="Times New Roman" w:cs="Arial"/>
          <w:bCs/>
          <w:sz w:val="20"/>
        </w:rPr>
        <w:t>The Ascension event recorded (</w:t>
      </w:r>
      <w:r w:rsidRPr="00285BEB">
        <w:rPr>
          <w:rFonts w:eastAsia="Times New Roman" w:cs="Arial"/>
          <w:b/>
          <w:bCs/>
          <w:sz w:val="20"/>
        </w:rPr>
        <w:t>Mark 16:19-20, Luke 24:50-53, Acts 1:9-12</w:t>
      </w:r>
      <w:r w:rsidRPr="00285BEB">
        <w:rPr>
          <w:rFonts w:eastAsia="Times New Roman" w:cs="Arial"/>
          <w:bCs/>
          <w:sz w:val="20"/>
        </w:rPr>
        <w:t>)</w:t>
      </w:r>
    </w:p>
    <w:p w:rsidR="00621CC4" w:rsidRPr="00285BEB" w:rsidRDefault="00621CC4" w:rsidP="00621CC4">
      <w:pPr>
        <w:pStyle w:val="ListParagraph"/>
        <w:numPr>
          <w:ilvl w:val="0"/>
          <w:numId w:val="4"/>
        </w:numPr>
        <w:spacing w:after="0" w:line="240" w:lineRule="auto"/>
        <w:rPr>
          <w:rFonts w:eastAsia="Times New Roman" w:cs="Arial"/>
          <w:b/>
          <w:bCs/>
          <w:sz w:val="20"/>
        </w:rPr>
      </w:pPr>
      <w:r w:rsidRPr="00285BEB">
        <w:rPr>
          <w:rFonts w:eastAsia="Times New Roman" w:cs="Arial"/>
          <w:bCs/>
          <w:sz w:val="20"/>
        </w:rPr>
        <w:t xml:space="preserve">Other </w:t>
      </w:r>
      <w:r w:rsidR="00285BEB">
        <w:rPr>
          <w:rFonts w:eastAsia="Times New Roman" w:cs="Arial"/>
          <w:bCs/>
          <w:sz w:val="20"/>
        </w:rPr>
        <w:t>r</w:t>
      </w:r>
      <w:r w:rsidRPr="00285BEB">
        <w:rPr>
          <w:rFonts w:eastAsia="Times New Roman" w:cs="Arial"/>
          <w:bCs/>
          <w:sz w:val="20"/>
        </w:rPr>
        <w:t>eferences to the Ascension (</w:t>
      </w:r>
      <w:r w:rsidRPr="00285BEB">
        <w:rPr>
          <w:rFonts w:eastAsia="Times New Roman" w:cs="Arial"/>
          <w:b/>
          <w:bCs/>
          <w:sz w:val="20"/>
        </w:rPr>
        <w:t>Acts 2:30-35, Eph</w:t>
      </w:r>
      <w:r w:rsidR="00285BEB">
        <w:rPr>
          <w:rFonts w:eastAsia="Times New Roman" w:cs="Arial"/>
          <w:b/>
          <w:bCs/>
          <w:sz w:val="20"/>
        </w:rPr>
        <w:t>esians</w:t>
      </w:r>
      <w:r w:rsidRPr="00285BEB">
        <w:rPr>
          <w:rFonts w:eastAsia="Times New Roman" w:cs="Arial"/>
          <w:b/>
          <w:bCs/>
          <w:sz w:val="20"/>
        </w:rPr>
        <w:t xml:space="preserve"> 4:8-10, 1 Tim</w:t>
      </w:r>
      <w:r w:rsidR="00285BEB">
        <w:rPr>
          <w:rFonts w:eastAsia="Times New Roman" w:cs="Arial"/>
          <w:b/>
          <w:bCs/>
          <w:sz w:val="20"/>
        </w:rPr>
        <w:t>othy</w:t>
      </w:r>
      <w:r w:rsidRPr="00285BEB">
        <w:rPr>
          <w:rFonts w:eastAsia="Times New Roman" w:cs="Arial"/>
          <w:b/>
          <w:bCs/>
          <w:sz w:val="20"/>
        </w:rPr>
        <w:t xml:space="preserve"> 3:16, and Heb</w:t>
      </w:r>
      <w:r w:rsidR="00285BEB">
        <w:rPr>
          <w:rFonts w:eastAsia="Times New Roman" w:cs="Arial"/>
          <w:b/>
          <w:bCs/>
          <w:sz w:val="20"/>
        </w:rPr>
        <w:t>.</w:t>
      </w:r>
      <w:r w:rsidRPr="00285BEB">
        <w:rPr>
          <w:rFonts w:eastAsia="Times New Roman" w:cs="Arial"/>
          <w:b/>
          <w:bCs/>
          <w:sz w:val="20"/>
        </w:rPr>
        <w:t xml:space="preserve"> 10:11-14</w:t>
      </w:r>
      <w:r w:rsidRPr="00285BEB">
        <w:rPr>
          <w:rFonts w:eastAsia="Times New Roman" w:cs="Arial"/>
          <w:bCs/>
          <w:sz w:val="20"/>
        </w:rPr>
        <w:t>)</w:t>
      </w:r>
    </w:p>
    <w:p w:rsidR="00621CC4" w:rsidRPr="00285BEB" w:rsidRDefault="00621CC4" w:rsidP="00621CC4">
      <w:pPr>
        <w:pStyle w:val="ListParagraph"/>
        <w:numPr>
          <w:ilvl w:val="0"/>
          <w:numId w:val="4"/>
        </w:numPr>
        <w:spacing w:after="0" w:line="240" w:lineRule="auto"/>
        <w:rPr>
          <w:rFonts w:eastAsia="Times New Roman" w:cs="Arial"/>
          <w:b/>
          <w:bCs/>
          <w:sz w:val="20"/>
        </w:rPr>
      </w:pPr>
      <w:r w:rsidRPr="00285BEB">
        <w:rPr>
          <w:rFonts w:eastAsia="Times New Roman" w:cs="Arial"/>
          <w:bCs/>
          <w:sz w:val="20"/>
        </w:rPr>
        <w:t>Stephen saw the ascended Savior (</w:t>
      </w:r>
      <w:r w:rsidRPr="00285BEB">
        <w:rPr>
          <w:rFonts w:eastAsia="Times New Roman" w:cs="Arial"/>
          <w:b/>
          <w:bCs/>
          <w:sz w:val="20"/>
        </w:rPr>
        <w:t>Acts 7:56</w:t>
      </w:r>
      <w:r w:rsidRPr="00285BEB">
        <w:rPr>
          <w:rFonts w:eastAsia="Times New Roman" w:cs="Arial"/>
          <w:bCs/>
          <w:sz w:val="20"/>
        </w:rPr>
        <w:t>)</w:t>
      </w:r>
      <w:bookmarkStart w:id="0" w:name="_GoBack"/>
      <w:bookmarkEnd w:id="0"/>
    </w:p>
    <w:p w:rsidR="00621CC4" w:rsidRPr="00285BEB" w:rsidRDefault="00621CC4" w:rsidP="00621CC4">
      <w:pPr>
        <w:pStyle w:val="ListParagraph"/>
        <w:numPr>
          <w:ilvl w:val="0"/>
          <w:numId w:val="4"/>
        </w:numPr>
        <w:spacing w:after="0" w:line="240" w:lineRule="auto"/>
        <w:rPr>
          <w:rFonts w:eastAsia="Times New Roman" w:cs="Arial"/>
          <w:b/>
          <w:bCs/>
          <w:sz w:val="20"/>
        </w:rPr>
      </w:pPr>
      <w:r w:rsidRPr="00285BEB">
        <w:rPr>
          <w:rFonts w:eastAsia="Times New Roman" w:cs="Arial"/>
          <w:bCs/>
          <w:sz w:val="20"/>
        </w:rPr>
        <w:t>Paul saw the ascended Savior [</w:t>
      </w:r>
      <w:r w:rsidRPr="00285BEB">
        <w:rPr>
          <w:rFonts w:eastAsia="Times New Roman" w:cs="Arial"/>
          <w:b/>
          <w:bCs/>
          <w:sz w:val="20"/>
        </w:rPr>
        <w:t>Acts 22:12-22 (verse 18), 26:16]</w:t>
      </w:r>
    </w:p>
    <w:p w:rsidR="00621CC4" w:rsidRPr="00285BEB" w:rsidRDefault="00621CC4" w:rsidP="00621CC4">
      <w:pPr>
        <w:spacing w:after="0" w:line="240" w:lineRule="auto"/>
        <w:rPr>
          <w:rFonts w:eastAsia="Times New Roman" w:cs="Arial"/>
          <w:b/>
          <w:bCs/>
          <w:sz w:val="20"/>
        </w:rPr>
      </w:pPr>
    </w:p>
    <w:p w:rsidR="00621CC4" w:rsidRPr="005C311B" w:rsidRDefault="00621CC4" w:rsidP="00621CC4">
      <w:pPr>
        <w:spacing w:after="0" w:line="240" w:lineRule="auto"/>
        <w:rPr>
          <w:rFonts w:eastAsia="Times New Roman" w:cs="Arial"/>
          <w:b/>
          <w:bCs/>
        </w:rPr>
      </w:pPr>
      <w:r w:rsidRPr="005C311B">
        <w:rPr>
          <w:rFonts w:eastAsia="Times New Roman" w:cs="Arial"/>
          <w:b/>
          <w:bCs/>
        </w:rPr>
        <w:t>What Did The Ascension of Jesus Cause?</w:t>
      </w:r>
    </w:p>
    <w:p w:rsidR="005C311B" w:rsidRDefault="00621CC4" w:rsidP="00621CC4">
      <w:pPr>
        <w:pStyle w:val="ListParagraph"/>
        <w:numPr>
          <w:ilvl w:val="0"/>
          <w:numId w:val="6"/>
        </w:numPr>
        <w:spacing w:after="0" w:line="240" w:lineRule="auto"/>
        <w:rPr>
          <w:rFonts w:eastAsia="Times New Roman" w:cs="Arial"/>
          <w:bCs/>
          <w:sz w:val="20"/>
        </w:rPr>
      </w:pPr>
      <w:r w:rsidRPr="005C311B">
        <w:rPr>
          <w:rFonts w:eastAsia="Times New Roman" w:cs="Arial"/>
          <w:bCs/>
          <w:sz w:val="20"/>
        </w:rPr>
        <w:t>Great joy</w:t>
      </w:r>
      <w:r w:rsidR="005C311B">
        <w:rPr>
          <w:rFonts w:eastAsia="Times New Roman" w:cs="Arial"/>
          <w:bCs/>
          <w:sz w:val="20"/>
        </w:rPr>
        <w:t>,</w:t>
      </w:r>
      <w:r w:rsidR="005C311B" w:rsidRPr="005C311B">
        <w:rPr>
          <w:rFonts w:eastAsia="Times New Roman" w:cs="Arial"/>
          <w:bCs/>
          <w:sz w:val="20"/>
        </w:rPr>
        <w:t xml:space="preserve"> </w:t>
      </w:r>
      <w:r w:rsidR="005C311B">
        <w:rPr>
          <w:rFonts w:eastAsia="Times New Roman" w:cs="Arial"/>
          <w:bCs/>
          <w:sz w:val="20"/>
        </w:rPr>
        <w:t>a</w:t>
      </w:r>
      <w:r w:rsidRPr="005C311B">
        <w:rPr>
          <w:rFonts w:eastAsia="Times New Roman" w:cs="Arial"/>
          <w:bCs/>
          <w:sz w:val="20"/>
        </w:rPr>
        <w:t xml:space="preserve"> desire for the Holy Spirit</w:t>
      </w:r>
      <w:r w:rsidR="005C311B">
        <w:rPr>
          <w:rFonts w:eastAsia="Times New Roman" w:cs="Arial"/>
          <w:bCs/>
          <w:sz w:val="20"/>
        </w:rPr>
        <w:t>,</w:t>
      </w:r>
      <w:r w:rsidR="005C311B" w:rsidRPr="005C311B">
        <w:rPr>
          <w:rFonts w:eastAsia="Times New Roman" w:cs="Arial"/>
          <w:bCs/>
          <w:sz w:val="20"/>
        </w:rPr>
        <w:t xml:space="preserve"> </w:t>
      </w:r>
      <w:r w:rsidR="005C311B">
        <w:rPr>
          <w:rFonts w:eastAsia="Times New Roman" w:cs="Arial"/>
          <w:bCs/>
          <w:sz w:val="20"/>
        </w:rPr>
        <w:t>w</w:t>
      </w:r>
      <w:r w:rsidRPr="005C311B">
        <w:rPr>
          <w:rFonts w:eastAsia="Times New Roman" w:cs="Arial"/>
          <w:bCs/>
          <w:sz w:val="20"/>
        </w:rPr>
        <w:t>orship of God</w:t>
      </w:r>
      <w:r w:rsidR="005C311B">
        <w:rPr>
          <w:rFonts w:eastAsia="Times New Roman" w:cs="Arial"/>
          <w:bCs/>
          <w:sz w:val="20"/>
        </w:rPr>
        <w:t>,</w:t>
      </w:r>
      <w:r w:rsidR="005C311B" w:rsidRPr="005C311B">
        <w:rPr>
          <w:rFonts w:eastAsia="Times New Roman" w:cs="Arial"/>
          <w:bCs/>
          <w:sz w:val="20"/>
        </w:rPr>
        <w:t xml:space="preserve"> </w:t>
      </w:r>
      <w:r w:rsidR="005C311B">
        <w:rPr>
          <w:rFonts w:eastAsia="Times New Roman" w:cs="Arial"/>
          <w:bCs/>
          <w:sz w:val="20"/>
        </w:rPr>
        <w:t>d</w:t>
      </w:r>
      <w:r w:rsidRPr="005C311B">
        <w:rPr>
          <w:rFonts w:eastAsia="Times New Roman" w:cs="Arial"/>
          <w:bCs/>
          <w:sz w:val="20"/>
        </w:rPr>
        <w:t>iligence and comfort in sacrificing for Jesus</w:t>
      </w:r>
      <w:r w:rsidR="005C311B">
        <w:rPr>
          <w:rFonts w:eastAsia="Times New Roman" w:cs="Arial"/>
          <w:bCs/>
          <w:sz w:val="20"/>
        </w:rPr>
        <w:t xml:space="preserve">, </w:t>
      </w:r>
    </w:p>
    <w:p w:rsidR="00621CC4" w:rsidRPr="00285BEB" w:rsidRDefault="005C311B" w:rsidP="005C311B">
      <w:pPr>
        <w:pStyle w:val="ListParagraph"/>
        <w:spacing w:after="0" w:line="240" w:lineRule="auto"/>
        <w:rPr>
          <w:rFonts w:eastAsia="Times New Roman" w:cs="Arial"/>
          <w:bCs/>
          <w:sz w:val="20"/>
        </w:rPr>
      </w:pPr>
      <w:r>
        <w:rPr>
          <w:rFonts w:eastAsia="Times New Roman" w:cs="Arial"/>
          <w:bCs/>
          <w:sz w:val="20"/>
        </w:rPr>
        <w:t>a</w:t>
      </w:r>
      <w:r w:rsidR="00621CC4" w:rsidRPr="005C311B">
        <w:rPr>
          <w:rFonts w:eastAsia="Times New Roman" w:cs="Arial"/>
          <w:bCs/>
          <w:sz w:val="20"/>
        </w:rPr>
        <w:t xml:space="preserve"> zeal to spread the Gospel of Jesus Christ</w:t>
      </w:r>
      <w:r>
        <w:rPr>
          <w:rFonts w:eastAsia="Times New Roman" w:cs="Arial"/>
          <w:bCs/>
          <w:sz w:val="20"/>
        </w:rPr>
        <w:t>, and a ho</w:t>
      </w:r>
      <w:r w:rsidR="00621CC4" w:rsidRPr="00285BEB">
        <w:rPr>
          <w:rFonts w:eastAsia="Times New Roman" w:cs="Arial"/>
          <w:bCs/>
          <w:sz w:val="20"/>
        </w:rPr>
        <w:t>pe to all Christians that one day they can be resurrected and ascend to Heaven to be with God forever</w:t>
      </w:r>
      <w:r>
        <w:rPr>
          <w:rFonts w:eastAsia="Times New Roman" w:cs="Arial"/>
          <w:bCs/>
          <w:sz w:val="20"/>
        </w:rPr>
        <w:t>!</w:t>
      </w:r>
    </w:p>
    <w:p w:rsidR="00621CC4" w:rsidRPr="00285BEB" w:rsidRDefault="00621CC4" w:rsidP="00621CC4">
      <w:pPr>
        <w:spacing w:after="0" w:line="240" w:lineRule="auto"/>
        <w:rPr>
          <w:rFonts w:eastAsia="Times New Roman" w:cs="Arial"/>
          <w:b/>
          <w:bCs/>
          <w:sz w:val="20"/>
        </w:rPr>
      </w:pPr>
    </w:p>
    <w:p w:rsidR="00621CC4" w:rsidRPr="00285BEB" w:rsidRDefault="00621CC4" w:rsidP="00621CC4">
      <w:pPr>
        <w:spacing w:after="0" w:line="240" w:lineRule="auto"/>
        <w:rPr>
          <w:rFonts w:eastAsia="Times New Roman" w:cs="Arial"/>
          <w:bCs/>
          <w:sz w:val="20"/>
        </w:rPr>
      </w:pPr>
      <w:r w:rsidRPr="00285BEB">
        <w:rPr>
          <w:rFonts w:eastAsia="Times New Roman" w:cs="Arial"/>
          <w:bCs/>
          <w:sz w:val="20"/>
        </w:rPr>
        <w:t>Now we can enjoy the comfort of knowing that the ascended King Jesus is on the throne of David at the right hand of God; interceding, mediating, and serving as our great High Priest (</w:t>
      </w:r>
      <w:r w:rsidRPr="00285BEB">
        <w:rPr>
          <w:rFonts w:eastAsia="Times New Roman" w:cs="Arial"/>
          <w:b/>
          <w:bCs/>
          <w:sz w:val="20"/>
        </w:rPr>
        <w:t xml:space="preserve">Hebrews 2:17-18, 4:14-16, Romans 8:34, </w:t>
      </w:r>
      <w:r w:rsidR="005C311B" w:rsidRPr="00285BEB">
        <w:rPr>
          <w:rFonts w:eastAsia="Times New Roman" w:cs="Arial"/>
          <w:b/>
          <w:bCs/>
          <w:sz w:val="20"/>
        </w:rPr>
        <w:t>1 Timothy 2:5</w:t>
      </w:r>
      <w:r w:rsidR="005C311B">
        <w:rPr>
          <w:rFonts w:eastAsia="Times New Roman" w:cs="Arial"/>
          <w:b/>
          <w:bCs/>
          <w:sz w:val="20"/>
        </w:rPr>
        <w:t xml:space="preserve">, and </w:t>
      </w:r>
      <w:r w:rsidRPr="00285BEB">
        <w:rPr>
          <w:rFonts w:eastAsia="Times New Roman" w:cs="Arial"/>
          <w:b/>
          <w:bCs/>
          <w:sz w:val="20"/>
        </w:rPr>
        <w:t>Hebrews 12:1-2, 24</w:t>
      </w:r>
      <w:r w:rsidRPr="00285BEB">
        <w:rPr>
          <w:rFonts w:eastAsia="Times New Roman" w:cs="Arial"/>
          <w:bCs/>
          <w:sz w:val="20"/>
        </w:rPr>
        <w:t>).</w:t>
      </w:r>
    </w:p>
    <w:p w:rsidR="00621CC4" w:rsidRPr="00285BEB" w:rsidRDefault="00621CC4" w:rsidP="00621CC4">
      <w:pPr>
        <w:spacing w:after="0" w:line="240" w:lineRule="auto"/>
        <w:rPr>
          <w:rFonts w:eastAsia="Times New Roman" w:cs="Arial"/>
          <w:bCs/>
          <w:sz w:val="20"/>
        </w:rPr>
      </w:pPr>
    </w:p>
    <w:p w:rsidR="00621CC4" w:rsidRPr="00285BEB" w:rsidRDefault="00621CC4" w:rsidP="00621CC4">
      <w:pPr>
        <w:spacing w:after="0" w:line="240" w:lineRule="auto"/>
        <w:rPr>
          <w:rFonts w:eastAsia="Times New Roman" w:cs="Arial"/>
          <w:b/>
          <w:bCs/>
          <w:sz w:val="20"/>
        </w:rPr>
      </w:pPr>
      <w:r w:rsidRPr="00285BEB">
        <w:rPr>
          <w:rFonts w:eastAsia="Times New Roman" w:cs="Arial"/>
          <w:bCs/>
          <w:sz w:val="20"/>
        </w:rPr>
        <w:t xml:space="preserve">What a great blessing Christians enjoy! At any time and in any place Christians can approach God in prayer through our Great High Priest who has ascended to His throne in Heaven! </w:t>
      </w:r>
      <w:r w:rsidRPr="00285BEB">
        <w:rPr>
          <w:rFonts w:eastAsia="Times New Roman" w:cs="Arial"/>
          <w:b/>
          <w:bCs/>
          <w:sz w:val="20"/>
        </w:rPr>
        <w:t xml:space="preserve"> </w:t>
      </w:r>
    </w:p>
    <w:p w:rsidR="00621CC4" w:rsidRPr="00285BEB" w:rsidRDefault="00621CC4" w:rsidP="00621CC4">
      <w:pPr>
        <w:spacing w:after="0" w:line="240" w:lineRule="auto"/>
        <w:rPr>
          <w:rFonts w:eastAsia="Times New Roman" w:cs="Arial"/>
          <w:b/>
          <w:bCs/>
          <w:sz w:val="20"/>
        </w:rPr>
      </w:pPr>
    </w:p>
    <w:p w:rsidR="00621CC4" w:rsidRPr="00285BEB" w:rsidRDefault="00621CC4" w:rsidP="00621CC4">
      <w:pPr>
        <w:spacing w:after="0" w:line="240" w:lineRule="auto"/>
        <w:rPr>
          <w:rFonts w:eastAsia="Times New Roman" w:cs="Arial"/>
          <w:b/>
          <w:bCs/>
          <w:i/>
          <w:sz w:val="20"/>
        </w:rPr>
      </w:pPr>
      <w:r w:rsidRPr="00285BEB">
        <w:rPr>
          <w:rFonts w:eastAsia="Times New Roman" w:cs="Arial"/>
          <w:b/>
          <w:bCs/>
          <w:i/>
          <w:sz w:val="20"/>
        </w:rPr>
        <w:t>Does the resurrection and ascension of Jesus Christ motivate you like it did the early Christians?</w:t>
      </w:r>
      <w:r w:rsidRPr="00285BEB">
        <w:rPr>
          <w:rFonts w:eastAsia="Times New Roman" w:cs="Arial"/>
          <w:bCs/>
          <w:sz w:val="20"/>
        </w:rPr>
        <w:t xml:space="preserve"> It should motivate us even more as we can see the entire plan of God that He designed for us! </w:t>
      </w:r>
      <w:r w:rsidRPr="00285BEB">
        <w:rPr>
          <w:rFonts w:eastAsia="Times New Roman" w:cs="Arial"/>
          <w:b/>
          <w:bCs/>
          <w:i/>
          <w:sz w:val="20"/>
        </w:rPr>
        <w:t>Do you live each day for the one who was crucified</w:t>
      </w:r>
      <w:r w:rsidR="001F6142" w:rsidRPr="00285BEB">
        <w:rPr>
          <w:rFonts w:eastAsia="Times New Roman" w:cs="Arial"/>
          <w:b/>
          <w:bCs/>
          <w:i/>
          <w:sz w:val="20"/>
        </w:rPr>
        <w:t xml:space="preserve"> for you</w:t>
      </w:r>
      <w:r w:rsidRPr="00285BEB">
        <w:rPr>
          <w:rFonts w:eastAsia="Times New Roman" w:cs="Arial"/>
          <w:b/>
          <w:bCs/>
          <w:i/>
          <w:sz w:val="20"/>
        </w:rPr>
        <w:t>, resurrected from the dead</w:t>
      </w:r>
      <w:r w:rsidR="001F6142" w:rsidRPr="00285BEB">
        <w:rPr>
          <w:rFonts w:eastAsia="Times New Roman" w:cs="Arial"/>
          <w:b/>
          <w:bCs/>
          <w:i/>
          <w:sz w:val="20"/>
        </w:rPr>
        <w:t xml:space="preserve"> for you</w:t>
      </w:r>
      <w:r w:rsidRPr="00285BEB">
        <w:rPr>
          <w:rFonts w:eastAsia="Times New Roman" w:cs="Arial"/>
          <w:b/>
          <w:bCs/>
          <w:i/>
          <w:sz w:val="20"/>
        </w:rPr>
        <w:t>, and ascended to Heaven for you?</w:t>
      </w:r>
    </w:p>
    <w:p w:rsidR="00621CC4" w:rsidRPr="00285BEB" w:rsidRDefault="00621CC4" w:rsidP="00621CC4">
      <w:pPr>
        <w:spacing w:after="0" w:line="240" w:lineRule="auto"/>
        <w:rPr>
          <w:rFonts w:eastAsia="Times New Roman" w:cs="Arial"/>
          <w:bCs/>
          <w:sz w:val="20"/>
        </w:rPr>
      </w:pPr>
    </w:p>
    <w:p w:rsidR="00621CC4" w:rsidRPr="00285BEB" w:rsidRDefault="00621CC4" w:rsidP="00621CC4">
      <w:pPr>
        <w:spacing w:after="0" w:line="240" w:lineRule="auto"/>
        <w:rPr>
          <w:rFonts w:eastAsia="Times New Roman" w:cs="Arial"/>
          <w:b/>
          <w:bCs/>
          <w:sz w:val="20"/>
        </w:rPr>
      </w:pPr>
      <w:r w:rsidRPr="00285BEB">
        <w:rPr>
          <w:rFonts w:eastAsia="Times New Roman" w:cs="Arial"/>
          <w:bCs/>
          <w:sz w:val="20"/>
        </w:rPr>
        <w:t>We encourage all of our viewers to give your lives in serving the ascended Savior so that you can someday be with Him forever in Heaven (</w:t>
      </w:r>
      <w:r w:rsidRPr="00285BEB">
        <w:rPr>
          <w:rFonts w:eastAsia="Times New Roman" w:cs="Arial"/>
          <w:b/>
          <w:bCs/>
          <w:sz w:val="20"/>
        </w:rPr>
        <w:t>1 Thessalonians 4:13-18</w:t>
      </w:r>
      <w:r w:rsidRPr="00285BEB">
        <w:rPr>
          <w:rFonts w:eastAsia="Times New Roman" w:cs="Arial"/>
          <w:bCs/>
          <w:sz w:val="20"/>
        </w:rPr>
        <w:t xml:space="preserve">)! If you are not a Christian tonight, we encourage you to follow the example of the apostle Paul in </w:t>
      </w:r>
      <w:r w:rsidRPr="00285BEB">
        <w:rPr>
          <w:rFonts w:eastAsia="Times New Roman" w:cs="Arial"/>
          <w:b/>
          <w:bCs/>
          <w:sz w:val="20"/>
        </w:rPr>
        <w:t>Acts 22:16</w:t>
      </w:r>
      <w:r w:rsidRPr="00285BEB">
        <w:rPr>
          <w:rFonts w:eastAsia="Times New Roman" w:cs="Arial"/>
          <w:bCs/>
          <w:sz w:val="20"/>
        </w:rPr>
        <w:t xml:space="preserve">. Believe the gospel of Jesus, confess Jesus is the Son of God, repent of your sins, and be baptized to wash them all away. That is what Paul did and what all must do to become a </w:t>
      </w:r>
      <w:r w:rsidR="001817CF">
        <w:rPr>
          <w:rFonts w:eastAsia="Times New Roman" w:cs="Arial"/>
          <w:bCs/>
          <w:sz w:val="20"/>
        </w:rPr>
        <w:t>disciple of Jesus Christ</w:t>
      </w:r>
      <w:r w:rsidRPr="00285BEB">
        <w:rPr>
          <w:rFonts w:eastAsia="Times New Roman" w:cs="Arial"/>
          <w:bCs/>
          <w:sz w:val="20"/>
        </w:rPr>
        <w:t xml:space="preserve"> and have the hope of ascending to Heaven!</w:t>
      </w:r>
    </w:p>
    <w:p w:rsidR="00621CC4" w:rsidRPr="00285BEB" w:rsidRDefault="00621CC4" w:rsidP="00621CC4">
      <w:pPr>
        <w:spacing w:after="0" w:line="240" w:lineRule="auto"/>
        <w:rPr>
          <w:rFonts w:eastAsia="Times New Roman" w:cs="Arial"/>
          <w:bCs/>
          <w:sz w:val="20"/>
        </w:rPr>
      </w:pPr>
    </w:p>
    <w:p w:rsidR="005C311B" w:rsidRPr="005C311B" w:rsidRDefault="005C311B" w:rsidP="005C311B">
      <w:pPr>
        <w:spacing w:after="0" w:line="240" w:lineRule="auto"/>
        <w:rPr>
          <w:rFonts w:ascii="Calibri" w:eastAsia="Times New Roman" w:hAnsi="Calibri" w:cs="Arial"/>
          <w:color w:val="222222"/>
          <w:sz w:val="20"/>
          <w:szCs w:val="24"/>
        </w:rPr>
      </w:pPr>
      <w:r w:rsidRPr="005C311B">
        <w:rPr>
          <w:rFonts w:cs="Arial"/>
          <w:color w:val="000000" w:themeColor="text1"/>
          <w:sz w:val="20"/>
        </w:rPr>
        <w:t xml:space="preserve">We invite all in our audience to our Bible studies on Wednesday at 7pm and Sunday morning at 9am. We would love to study God’s together with you! </w:t>
      </w:r>
    </w:p>
    <w:p w:rsidR="005C311B" w:rsidRDefault="005C311B" w:rsidP="00285BEB">
      <w:pPr>
        <w:spacing w:after="0" w:line="240" w:lineRule="auto"/>
        <w:rPr>
          <w:rFonts w:cs="Arial"/>
          <w:sz w:val="20"/>
        </w:rPr>
      </w:pPr>
    </w:p>
    <w:p w:rsidR="00285BEB" w:rsidRPr="00285BEB" w:rsidRDefault="00285BEB" w:rsidP="00285BEB">
      <w:pPr>
        <w:spacing w:after="0" w:line="240" w:lineRule="auto"/>
        <w:rPr>
          <w:rFonts w:cs="Arial"/>
          <w:sz w:val="20"/>
        </w:rPr>
      </w:pPr>
      <w:r w:rsidRPr="00285BEB">
        <w:rPr>
          <w:rFonts w:cs="Arial"/>
          <w:sz w:val="20"/>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w:t>
      </w:r>
      <w:r w:rsidRPr="001817CF">
        <w:rPr>
          <w:rFonts w:cs="Arial"/>
          <w:b/>
          <w:sz w:val="20"/>
          <w:u w:val="single"/>
        </w:rPr>
        <w:t>oakridgechurch.com</w:t>
      </w:r>
      <w:r w:rsidRPr="00285BEB">
        <w:rPr>
          <w:rFonts w:cs="Arial"/>
          <w:sz w:val="20"/>
        </w:rPr>
        <w:t xml:space="preserve">; </w:t>
      </w:r>
      <w:hyperlink r:id="rId28" w:history="1">
        <w:r w:rsidR="001817CF" w:rsidRPr="00FB6A1A">
          <w:rPr>
            <w:rStyle w:val="Hyperlink"/>
            <w:rFonts w:cs="Arial"/>
            <w:sz w:val="20"/>
          </w:rPr>
          <w:t>david.barry@oakridgechurch.com</w:t>
        </w:r>
      </w:hyperlink>
      <w:r w:rsidRPr="00285BEB">
        <w:rPr>
          <w:rFonts w:cs="Arial"/>
          <w:sz w:val="20"/>
        </w:rPr>
        <w:t xml:space="preserve">, </w:t>
      </w:r>
      <w:hyperlink r:id="rId29" w:history="1">
        <w:r w:rsidRPr="00285BEB">
          <w:rPr>
            <w:rStyle w:val="Hyperlink"/>
            <w:rFonts w:cs="Arial"/>
            <w:sz w:val="20"/>
          </w:rPr>
          <w:t>murray.wade@oakridgechurch.com</w:t>
        </w:r>
      </w:hyperlink>
      <w:r w:rsidRPr="00285BEB">
        <w:rPr>
          <w:rStyle w:val="Hyperlink"/>
          <w:rFonts w:cs="Arial"/>
          <w:sz w:val="20"/>
        </w:rPr>
        <w:t>;</w:t>
      </w:r>
      <w:r w:rsidRPr="00285BEB">
        <w:rPr>
          <w:rFonts w:cs="Arial"/>
          <w:sz w:val="20"/>
        </w:rPr>
        <w:t xml:space="preserve"> (865) 693-1416.</w:t>
      </w:r>
    </w:p>
    <w:p w:rsidR="00285BEB" w:rsidRPr="00285BEB" w:rsidRDefault="00285BEB" w:rsidP="00621CC4">
      <w:pPr>
        <w:spacing w:after="0" w:line="240" w:lineRule="auto"/>
        <w:rPr>
          <w:rFonts w:ascii="Arial" w:eastAsia="Times New Roman" w:hAnsi="Arial" w:cs="Arial"/>
          <w:bCs/>
          <w:sz w:val="20"/>
        </w:rPr>
      </w:pPr>
    </w:p>
    <w:p w:rsidR="00285BEB" w:rsidRPr="00285BEB" w:rsidRDefault="00285BEB" w:rsidP="00621CC4">
      <w:pPr>
        <w:spacing w:after="0" w:line="240" w:lineRule="auto"/>
        <w:rPr>
          <w:rFonts w:ascii="Arial" w:eastAsia="Times New Roman" w:hAnsi="Arial" w:cs="Arial"/>
          <w:b/>
          <w:bCs/>
          <w:sz w:val="20"/>
        </w:rPr>
      </w:pPr>
      <w:r w:rsidRPr="00285BEB">
        <w:rPr>
          <w:rFonts w:cs="Arial"/>
          <w:sz w:val="20"/>
        </w:rPr>
        <w:t>We plan to have a re-airing of this program on Monday, September 19</w:t>
      </w:r>
      <w:r>
        <w:rPr>
          <w:rFonts w:cs="Arial"/>
          <w:sz w:val="20"/>
        </w:rPr>
        <w:t>, 2022</w:t>
      </w:r>
      <w:r w:rsidRPr="00285BEB">
        <w:rPr>
          <w:rFonts w:cs="Arial"/>
          <w:sz w:val="20"/>
        </w:rPr>
        <w:t xml:space="preserve"> and our next live program is planned for October 3, 2022 when we hope to study,</w:t>
      </w:r>
      <w:r w:rsidRPr="00285BEB">
        <w:rPr>
          <w:rFonts w:cs="Arial"/>
          <w:b/>
          <w:sz w:val="20"/>
        </w:rPr>
        <w:t xml:space="preserve"> "The Lessons from Malachi”.  </w:t>
      </w:r>
      <w:r w:rsidRPr="00285BEB">
        <w:rPr>
          <w:rFonts w:cs="Arial"/>
          <w:sz w:val="20"/>
        </w:rPr>
        <w:t>We hope to see you next time on</w:t>
      </w:r>
      <w:r w:rsidRPr="00285BEB">
        <w:rPr>
          <w:rFonts w:cs="Arial"/>
          <w:b/>
          <w:sz w:val="20"/>
        </w:rPr>
        <w:t xml:space="preserve"> "</w:t>
      </w:r>
      <w:r w:rsidRPr="00285BEB">
        <w:rPr>
          <w:rFonts w:cs="Arial"/>
          <w:b/>
          <w:color w:val="0000FF"/>
          <w:sz w:val="20"/>
        </w:rPr>
        <w:t xml:space="preserve">Speaking </w:t>
      </w:r>
      <w:proofErr w:type="gramStart"/>
      <w:r w:rsidRPr="00285BEB">
        <w:rPr>
          <w:rFonts w:cs="Arial"/>
          <w:b/>
          <w:color w:val="0000FF"/>
          <w:sz w:val="20"/>
        </w:rPr>
        <w:t>The Truth In</w:t>
      </w:r>
      <w:proofErr w:type="gramEnd"/>
      <w:r w:rsidRPr="00285BEB">
        <w:rPr>
          <w:rFonts w:cs="Arial"/>
          <w:b/>
          <w:color w:val="0000FF"/>
          <w:sz w:val="20"/>
        </w:rPr>
        <w:t xml:space="preserve"> Love</w:t>
      </w:r>
      <w:r w:rsidRPr="00285BEB">
        <w:rPr>
          <w:rFonts w:cs="Arial"/>
          <w:b/>
          <w:sz w:val="20"/>
        </w:rPr>
        <w:t>".</w:t>
      </w:r>
    </w:p>
    <w:sectPr w:rsidR="00285BEB" w:rsidRPr="00285BEB" w:rsidSect="001817CF">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8A3"/>
    <w:multiLevelType w:val="hybridMultilevel"/>
    <w:tmpl w:val="B2E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702F1"/>
    <w:multiLevelType w:val="hybridMultilevel"/>
    <w:tmpl w:val="F4D0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36E6E"/>
    <w:multiLevelType w:val="hybridMultilevel"/>
    <w:tmpl w:val="8046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00D91"/>
    <w:multiLevelType w:val="hybridMultilevel"/>
    <w:tmpl w:val="3864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C6CE6"/>
    <w:multiLevelType w:val="hybridMultilevel"/>
    <w:tmpl w:val="ABE61A66"/>
    <w:lvl w:ilvl="0" w:tplc="70EC982E">
      <w:start w:val="1"/>
      <w:numFmt w:val="decimal"/>
      <w:lvlText w:val="(%1)"/>
      <w:lvlJc w:val="left"/>
      <w:pPr>
        <w:ind w:left="720" w:hanging="360"/>
      </w:pPr>
      <w:rPr>
        <w:rFonts w:eastAsiaTheme="minorEastAsia"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98778D"/>
    <w:multiLevelType w:val="hybridMultilevel"/>
    <w:tmpl w:val="4C32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1E"/>
    <w:rsid w:val="000A635B"/>
    <w:rsid w:val="000F4F4D"/>
    <w:rsid w:val="00155879"/>
    <w:rsid w:val="001817CF"/>
    <w:rsid w:val="001867FF"/>
    <w:rsid w:val="001F6142"/>
    <w:rsid w:val="002170F4"/>
    <w:rsid w:val="00285BEB"/>
    <w:rsid w:val="003D79B8"/>
    <w:rsid w:val="00450033"/>
    <w:rsid w:val="004B70FD"/>
    <w:rsid w:val="004C035F"/>
    <w:rsid w:val="004F5AA1"/>
    <w:rsid w:val="005C26FF"/>
    <w:rsid w:val="005C311B"/>
    <w:rsid w:val="005D0F0B"/>
    <w:rsid w:val="005E3F26"/>
    <w:rsid w:val="00621CC4"/>
    <w:rsid w:val="006264D8"/>
    <w:rsid w:val="006C16B7"/>
    <w:rsid w:val="00741A1E"/>
    <w:rsid w:val="00827C11"/>
    <w:rsid w:val="008311CC"/>
    <w:rsid w:val="008364C1"/>
    <w:rsid w:val="008B72AD"/>
    <w:rsid w:val="008B76F7"/>
    <w:rsid w:val="00A33DFB"/>
    <w:rsid w:val="00AB3A90"/>
    <w:rsid w:val="00AC1F55"/>
    <w:rsid w:val="00B0101F"/>
    <w:rsid w:val="00BB0660"/>
    <w:rsid w:val="00D15804"/>
    <w:rsid w:val="00D609D6"/>
    <w:rsid w:val="00DF1AA7"/>
    <w:rsid w:val="00E20CCD"/>
    <w:rsid w:val="00E34B9B"/>
    <w:rsid w:val="00EA38BF"/>
    <w:rsid w:val="00F6312E"/>
    <w:rsid w:val="00F75888"/>
    <w:rsid w:val="00FA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660"/>
    <w:pPr>
      <w:ind w:left="720"/>
      <w:contextualSpacing/>
    </w:pPr>
  </w:style>
  <w:style w:type="character" w:styleId="Hyperlink">
    <w:name w:val="Hyperlink"/>
    <w:uiPriority w:val="99"/>
    <w:unhideWhenUsed/>
    <w:rsid w:val="00285B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660"/>
    <w:pPr>
      <w:ind w:left="720"/>
      <w:contextualSpacing/>
    </w:pPr>
  </w:style>
  <w:style w:type="character" w:styleId="Hyperlink">
    <w:name w:val="Hyperlink"/>
    <w:uiPriority w:val="99"/>
    <w:unhideWhenUsed/>
    <w:rsid w:val="00285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2659">
      <w:bodyDiv w:val="1"/>
      <w:marLeft w:val="0"/>
      <w:marRight w:val="0"/>
      <w:marTop w:val="0"/>
      <w:marBottom w:val="0"/>
      <w:divBdr>
        <w:top w:val="none" w:sz="0" w:space="0" w:color="auto"/>
        <w:left w:val="none" w:sz="0" w:space="0" w:color="auto"/>
        <w:bottom w:val="none" w:sz="0" w:space="0" w:color="auto"/>
        <w:right w:val="none" w:sz="0" w:space="0" w:color="auto"/>
      </w:divBdr>
    </w:div>
    <w:div w:id="347217227">
      <w:bodyDiv w:val="1"/>
      <w:marLeft w:val="0"/>
      <w:marRight w:val="0"/>
      <w:marTop w:val="0"/>
      <w:marBottom w:val="0"/>
      <w:divBdr>
        <w:top w:val="none" w:sz="0" w:space="0" w:color="auto"/>
        <w:left w:val="none" w:sz="0" w:space="0" w:color="auto"/>
        <w:bottom w:val="none" w:sz="0" w:space="0" w:color="auto"/>
        <w:right w:val="none" w:sz="0" w:space="0" w:color="auto"/>
      </w:divBdr>
    </w:div>
    <w:div w:id="531499187">
      <w:bodyDiv w:val="1"/>
      <w:marLeft w:val="0"/>
      <w:marRight w:val="0"/>
      <w:marTop w:val="0"/>
      <w:marBottom w:val="0"/>
      <w:divBdr>
        <w:top w:val="none" w:sz="0" w:space="0" w:color="auto"/>
        <w:left w:val="none" w:sz="0" w:space="0" w:color="auto"/>
        <w:bottom w:val="none" w:sz="0" w:space="0" w:color="auto"/>
        <w:right w:val="none" w:sz="0" w:space="0" w:color="auto"/>
      </w:divBdr>
    </w:div>
    <w:div w:id="539711806">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62978143">
      <w:bodyDiv w:val="1"/>
      <w:marLeft w:val="0"/>
      <w:marRight w:val="0"/>
      <w:marTop w:val="0"/>
      <w:marBottom w:val="0"/>
      <w:divBdr>
        <w:top w:val="none" w:sz="0" w:space="0" w:color="auto"/>
        <w:left w:val="none" w:sz="0" w:space="0" w:color="auto"/>
        <w:bottom w:val="none" w:sz="0" w:space="0" w:color="auto"/>
        <w:right w:val="none" w:sz="0" w:space="0" w:color="auto"/>
      </w:divBdr>
    </w:div>
    <w:div w:id="1023632257">
      <w:bodyDiv w:val="1"/>
      <w:marLeft w:val="0"/>
      <w:marRight w:val="0"/>
      <w:marTop w:val="0"/>
      <w:marBottom w:val="0"/>
      <w:divBdr>
        <w:top w:val="none" w:sz="0" w:space="0" w:color="auto"/>
        <w:left w:val="none" w:sz="0" w:space="0" w:color="auto"/>
        <w:bottom w:val="none" w:sz="0" w:space="0" w:color="auto"/>
        <w:right w:val="none" w:sz="0" w:space="0" w:color="auto"/>
      </w:divBdr>
      <w:divsChild>
        <w:div w:id="837841235">
          <w:marLeft w:val="0"/>
          <w:marRight w:val="0"/>
          <w:marTop w:val="0"/>
          <w:marBottom w:val="0"/>
          <w:divBdr>
            <w:top w:val="none" w:sz="0" w:space="0" w:color="auto"/>
            <w:left w:val="none" w:sz="0" w:space="0" w:color="auto"/>
            <w:bottom w:val="none" w:sz="0" w:space="0" w:color="auto"/>
            <w:right w:val="none" w:sz="0" w:space="0" w:color="auto"/>
          </w:divBdr>
        </w:div>
        <w:div w:id="961573899">
          <w:marLeft w:val="0"/>
          <w:marRight w:val="0"/>
          <w:marTop w:val="0"/>
          <w:marBottom w:val="0"/>
          <w:divBdr>
            <w:top w:val="none" w:sz="0" w:space="0" w:color="auto"/>
            <w:left w:val="none" w:sz="0" w:space="0" w:color="auto"/>
            <w:bottom w:val="none" w:sz="0" w:space="0" w:color="auto"/>
            <w:right w:val="none" w:sz="0" w:space="0" w:color="auto"/>
          </w:divBdr>
        </w:div>
        <w:div w:id="1824002097">
          <w:marLeft w:val="0"/>
          <w:marRight w:val="0"/>
          <w:marTop w:val="0"/>
          <w:marBottom w:val="0"/>
          <w:divBdr>
            <w:top w:val="none" w:sz="0" w:space="0" w:color="auto"/>
            <w:left w:val="none" w:sz="0" w:space="0" w:color="auto"/>
            <w:bottom w:val="none" w:sz="0" w:space="0" w:color="auto"/>
            <w:right w:val="none" w:sz="0" w:space="0" w:color="auto"/>
          </w:divBdr>
        </w:div>
        <w:div w:id="903180122">
          <w:marLeft w:val="0"/>
          <w:marRight w:val="0"/>
          <w:marTop w:val="0"/>
          <w:marBottom w:val="0"/>
          <w:divBdr>
            <w:top w:val="none" w:sz="0" w:space="0" w:color="auto"/>
            <w:left w:val="none" w:sz="0" w:space="0" w:color="auto"/>
            <w:bottom w:val="none" w:sz="0" w:space="0" w:color="auto"/>
            <w:right w:val="none" w:sz="0" w:space="0" w:color="auto"/>
          </w:divBdr>
        </w:div>
        <w:div w:id="3213799">
          <w:marLeft w:val="0"/>
          <w:marRight w:val="0"/>
          <w:marTop w:val="0"/>
          <w:marBottom w:val="0"/>
          <w:divBdr>
            <w:top w:val="none" w:sz="0" w:space="0" w:color="auto"/>
            <w:left w:val="none" w:sz="0" w:space="0" w:color="auto"/>
            <w:bottom w:val="none" w:sz="0" w:space="0" w:color="auto"/>
            <w:right w:val="none" w:sz="0" w:space="0" w:color="auto"/>
          </w:divBdr>
        </w:div>
        <w:div w:id="1863548411">
          <w:marLeft w:val="0"/>
          <w:marRight w:val="0"/>
          <w:marTop w:val="0"/>
          <w:marBottom w:val="0"/>
          <w:divBdr>
            <w:top w:val="none" w:sz="0" w:space="0" w:color="auto"/>
            <w:left w:val="none" w:sz="0" w:space="0" w:color="auto"/>
            <w:bottom w:val="none" w:sz="0" w:space="0" w:color="auto"/>
            <w:right w:val="none" w:sz="0" w:space="0" w:color="auto"/>
          </w:divBdr>
        </w:div>
        <w:div w:id="743183354">
          <w:marLeft w:val="0"/>
          <w:marRight w:val="0"/>
          <w:marTop w:val="0"/>
          <w:marBottom w:val="0"/>
          <w:divBdr>
            <w:top w:val="none" w:sz="0" w:space="0" w:color="auto"/>
            <w:left w:val="none" w:sz="0" w:space="0" w:color="auto"/>
            <w:bottom w:val="none" w:sz="0" w:space="0" w:color="auto"/>
            <w:right w:val="none" w:sz="0" w:space="0" w:color="auto"/>
          </w:divBdr>
        </w:div>
        <w:div w:id="1677414625">
          <w:marLeft w:val="0"/>
          <w:marRight w:val="0"/>
          <w:marTop w:val="0"/>
          <w:marBottom w:val="0"/>
          <w:divBdr>
            <w:top w:val="none" w:sz="0" w:space="0" w:color="auto"/>
            <w:left w:val="none" w:sz="0" w:space="0" w:color="auto"/>
            <w:bottom w:val="none" w:sz="0" w:space="0" w:color="auto"/>
            <w:right w:val="none" w:sz="0" w:space="0" w:color="auto"/>
          </w:divBdr>
        </w:div>
        <w:div w:id="1558974489">
          <w:marLeft w:val="0"/>
          <w:marRight w:val="0"/>
          <w:marTop w:val="0"/>
          <w:marBottom w:val="0"/>
          <w:divBdr>
            <w:top w:val="none" w:sz="0" w:space="0" w:color="auto"/>
            <w:left w:val="none" w:sz="0" w:space="0" w:color="auto"/>
            <w:bottom w:val="none" w:sz="0" w:space="0" w:color="auto"/>
            <w:right w:val="none" w:sz="0" w:space="0" w:color="auto"/>
          </w:divBdr>
        </w:div>
        <w:div w:id="696660884">
          <w:marLeft w:val="0"/>
          <w:marRight w:val="0"/>
          <w:marTop w:val="0"/>
          <w:marBottom w:val="0"/>
          <w:divBdr>
            <w:top w:val="none" w:sz="0" w:space="0" w:color="auto"/>
            <w:left w:val="none" w:sz="0" w:space="0" w:color="auto"/>
            <w:bottom w:val="none" w:sz="0" w:space="0" w:color="auto"/>
            <w:right w:val="none" w:sz="0" w:space="0" w:color="auto"/>
          </w:divBdr>
        </w:div>
        <w:div w:id="1406800759">
          <w:marLeft w:val="0"/>
          <w:marRight w:val="0"/>
          <w:marTop w:val="0"/>
          <w:marBottom w:val="0"/>
          <w:divBdr>
            <w:top w:val="none" w:sz="0" w:space="0" w:color="auto"/>
            <w:left w:val="none" w:sz="0" w:space="0" w:color="auto"/>
            <w:bottom w:val="none" w:sz="0" w:space="0" w:color="auto"/>
            <w:right w:val="none" w:sz="0" w:space="0" w:color="auto"/>
          </w:divBdr>
        </w:div>
      </w:divsChild>
    </w:div>
    <w:div w:id="1125809554">
      <w:bodyDiv w:val="1"/>
      <w:marLeft w:val="0"/>
      <w:marRight w:val="0"/>
      <w:marTop w:val="0"/>
      <w:marBottom w:val="0"/>
      <w:divBdr>
        <w:top w:val="none" w:sz="0" w:space="0" w:color="auto"/>
        <w:left w:val="none" w:sz="0" w:space="0" w:color="auto"/>
        <w:bottom w:val="none" w:sz="0" w:space="0" w:color="auto"/>
        <w:right w:val="none" w:sz="0" w:space="0" w:color="auto"/>
      </w:divBdr>
    </w:div>
    <w:div w:id="1151094769">
      <w:bodyDiv w:val="1"/>
      <w:marLeft w:val="0"/>
      <w:marRight w:val="0"/>
      <w:marTop w:val="0"/>
      <w:marBottom w:val="0"/>
      <w:divBdr>
        <w:top w:val="none" w:sz="0" w:space="0" w:color="auto"/>
        <w:left w:val="none" w:sz="0" w:space="0" w:color="auto"/>
        <w:bottom w:val="none" w:sz="0" w:space="0" w:color="auto"/>
        <w:right w:val="none" w:sz="0" w:space="0" w:color="auto"/>
      </w:divBdr>
    </w:div>
    <w:div w:id="1185552986">
      <w:bodyDiv w:val="1"/>
      <w:marLeft w:val="0"/>
      <w:marRight w:val="0"/>
      <w:marTop w:val="0"/>
      <w:marBottom w:val="0"/>
      <w:divBdr>
        <w:top w:val="none" w:sz="0" w:space="0" w:color="auto"/>
        <w:left w:val="none" w:sz="0" w:space="0" w:color="auto"/>
        <w:bottom w:val="none" w:sz="0" w:space="0" w:color="auto"/>
        <w:right w:val="none" w:sz="0" w:space="0" w:color="auto"/>
      </w:divBdr>
    </w:div>
    <w:div w:id="1222714318">
      <w:bodyDiv w:val="1"/>
      <w:marLeft w:val="0"/>
      <w:marRight w:val="0"/>
      <w:marTop w:val="0"/>
      <w:marBottom w:val="0"/>
      <w:divBdr>
        <w:top w:val="none" w:sz="0" w:space="0" w:color="auto"/>
        <w:left w:val="none" w:sz="0" w:space="0" w:color="auto"/>
        <w:bottom w:val="none" w:sz="0" w:space="0" w:color="auto"/>
        <w:right w:val="none" w:sz="0" w:space="0" w:color="auto"/>
      </w:divBdr>
    </w:div>
    <w:div w:id="1355812141">
      <w:bodyDiv w:val="1"/>
      <w:marLeft w:val="0"/>
      <w:marRight w:val="0"/>
      <w:marTop w:val="0"/>
      <w:marBottom w:val="0"/>
      <w:divBdr>
        <w:top w:val="none" w:sz="0" w:space="0" w:color="auto"/>
        <w:left w:val="none" w:sz="0" w:space="0" w:color="auto"/>
        <w:bottom w:val="none" w:sz="0" w:space="0" w:color="auto"/>
        <w:right w:val="none" w:sz="0" w:space="0" w:color="auto"/>
      </w:divBdr>
    </w:div>
    <w:div w:id="1638142005">
      <w:bodyDiv w:val="1"/>
      <w:marLeft w:val="0"/>
      <w:marRight w:val="0"/>
      <w:marTop w:val="0"/>
      <w:marBottom w:val="0"/>
      <w:divBdr>
        <w:top w:val="none" w:sz="0" w:space="0" w:color="auto"/>
        <w:left w:val="none" w:sz="0" w:space="0" w:color="auto"/>
        <w:bottom w:val="none" w:sz="0" w:space="0" w:color="auto"/>
        <w:right w:val="none" w:sz="0" w:space="0" w:color="auto"/>
      </w:divBdr>
    </w:div>
    <w:div w:id="1755086261">
      <w:bodyDiv w:val="1"/>
      <w:marLeft w:val="0"/>
      <w:marRight w:val="0"/>
      <w:marTop w:val="0"/>
      <w:marBottom w:val="0"/>
      <w:divBdr>
        <w:top w:val="none" w:sz="0" w:space="0" w:color="auto"/>
        <w:left w:val="none" w:sz="0" w:space="0" w:color="auto"/>
        <w:bottom w:val="none" w:sz="0" w:space="0" w:color="auto"/>
        <w:right w:val="none" w:sz="0" w:space="0" w:color="auto"/>
      </w:divBdr>
    </w:div>
    <w:div w:id="1987779157">
      <w:bodyDiv w:val="1"/>
      <w:marLeft w:val="0"/>
      <w:marRight w:val="0"/>
      <w:marTop w:val="0"/>
      <w:marBottom w:val="0"/>
      <w:divBdr>
        <w:top w:val="none" w:sz="0" w:space="0" w:color="auto"/>
        <w:left w:val="none" w:sz="0" w:space="0" w:color="auto"/>
        <w:bottom w:val="none" w:sz="0" w:space="0" w:color="auto"/>
        <w:right w:val="none" w:sz="0" w:space="0" w:color="auto"/>
      </w:divBdr>
    </w:div>
    <w:div w:id="21059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hyperlink" Target="mailto:murray.wade@oakridgechurch.com" TargetMode="Externa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hyperlink" Target="mailto:david.barry@oakridgechurch.com" TargetMode="Externa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cp:lastPrinted>2014-03-14T21:07:00Z</cp:lastPrinted>
  <dcterms:created xsi:type="dcterms:W3CDTF">2022-08-06T13:53:00Z</dcterms:created>
  <dcterms:modified xsi:type="dcterms:W3CDTF">2022-09-10T13:40:00Z</dcterms:modified>
</cp:coreProperties>
</file>