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B" w:rsidRDefault="001D77B4" w:rsidP="00EF22EB">
      <w:pPr>
        <w:jc w:val="center"/>
      </w:pPr>
      <w:r>
        <w:t>For What Do You Hunger?</w:t>
      </w:r>
    </w:p>
    <w:p w:rsidR="001D77B4" w:rsidRDefault="001D77B4" w:rsidP="00D408F1">
      <w:pPr>
        <w:pStyle w:val="ListParagraph"/>
        <w:numPr>
          <w:ilvl w:val="0"/>
          <w:numId w:val="1"/>
        </w:numPr>
      </w:pPr>
      <w:r>
        <w:t>Mt. 5:6 – Hunger and thirst for righteousness</w:t>
      </w:r>
    </w:p>
    <w:p w:rsidR="00315779" w:rsidRDefault="00315779" w:rsidP="00D408F1">
      <w:pPr>
        <w:pStyle w:val="ListParagraph"/>
        <w:numPr>
          <w:ilvl w:val="0"/>
          <w:numId w:val="1"/>
        </w:numPr>
      </w:pPr>
      <w:r>
        <w:t>Brief summary of what God expects of us:</w:t>
      </w:r>
    </w:p>
    <w:p w:rsidR="00315779" w:rsidRDefault="00315779" w:rsidP="00315779">
      <w:pPr>
        <w:pStyle w:val="ListParagraph"/>
        <w:numPr>
          <w:ilvl w:val="1"/>
          <w:numId w:val="1"/>
        </w:numPr>
      </w:pPr>
      <w:r>
        <w:t>Fear God and keep His commandments – Eccl. 12:13</w:t>
      </w:r>
    </w:p>
    <w:p w:rsidR="00315779" w:rsidRDefault="00315779" w:rsidP="00315779">
      <w:pPr>
        <w:pStyle w:val="ListParagraph"/>
        <w:numPr>
          <w:ilvl w:val="2"/>
          <w:numId w:val="1"/>
        </w:numPr>
      </w:pPr>
      <w:r>
        <w:t>Active love and faith demonstrated by action</w:t>
      </w:r>
      <w:r w:rsidR="001D77B4">
        <w:t>s</w:t>
      </w:r>
      <w:r w:rsidR="00EF22EB">
        <w:t xml:space="preserve"> – Jam. 2:15-18</w:t>
      </w:r>
      <w:r>
        <w:t>.</w:t>
      </w:r>
    </w:p>
    <w:p w:rsidR="00315779" w:rsidRDefault="00315779" w:rsidP="00315779">
      <w:pPr>
        <w:pStyle w:val="ListParagraph"/>
        <w:numPr>
          <w:ilvl w:val="2"/>
          <w:numId w:val="1"/>
        </w:numPr>
      </w:pPr>
      <w:r>
        <w:t>Place God and others above self</w:t>
      </w:r>
      <w:r w:rsidR="00EF22EB">
        <w:t xml:space="preserve"> – </w:t>
      </w:r>
      <w:r w:rsidR="001D77B4">
        <w:t xml:space="preserve">“Good Samaritan”, </w:t>
      </w:r>
      <w:proofErr w:type="spellStart"/>
      <w:r w:rsidR="00EF22EB">
        <w:t>Lk</w:t>
      </w:r>
      <w:proofErr w:type="spellEnd"/>
      <w:r w:rsidR="00EF22EB">
        <w:t>. 10:25-37</w:t>
      </w:r>
      <w:r>
        <w:t>.</w:t>
      </w:r>
    </w:p>
    <w:p w:rsidR="00241730" w:rsidRDefault="00241730" w:rsidP="00241730">
      <w:pPr>
        <w:pStyle w:val="ListParagraph"/>
        <w:numPr>
          <w:ilvl w:val="1"/>
          <w:numId w:val="1"/>
        </w:numPr>
      </w:pPr>
      <w:r>
        <w:t>If we simply keep this principle, everything falls into place.</w:t>
      </w:r>
    </w:p>
    <w:p w:rsidR="00241730" w:rsidRDefault="00241730" w:rsidP="00241730">
      <w:pPr>
        <w:pStyle w:val="ListParagraph"/>
        <w:numPr>
          <w:ilvl w:val="2"/>
          <w:numId w:val="1"/>
        </w:numPr>
      </w:pPr>
      <w:r>
        <w:t>We will obey God because we are striving to do His will – 1 Jn. 2:3.</w:t>
      </w:r>
    </w:p>
    <w:p w:rsidR="00241730" w:rsidRDefault="00241730" w:rsidP="00241730">
      <w:pPr>
        <w:pStyle w:val="ListParagraph"/>
        <w:numPr>
          <w:ilvl w:val="2"/>
          <w:numId w:val="1"/>
        </w:numPr>
      </w:pPr>
      <w:r>
        <w:t>We will not ask why certain things are prohibited because we place our desires in subjection to God’s will – Jam. 3:13-18.</w:t>
      </w:r>
    </w:p>
    <w:p w:rsidR="00EF22EB" w:rsidRDefault="00EF22EB" w:rsidP="001D77B4">
      <w:pPr>
        <w:pStyle w:val="ListParagraph"/>
        <w:numPr>
          <w:ilvl w:val="3"/>
          <w:numId w:val="1"/>
        </w:numPr>
      </w:pPr>
      <w:r>
        <w:t>Why attend church?</w:t>
      </w:r>
    </w:p>
    <w:p w:rsidR="00EF22EB" w:rsidRDefault="00EF22EB" w:rsidP="001D77B4">
      <w:pPr>
        <w:pStyle w:val="ListParagraph"/>
        <w:numPr>
          <w:ilvl w:val="3"/>
          <w:numId w:val="1"/>
        </w:numPr>
      </w:pPr>
      <w:r>
        <w:t>Can I get drunk in privacy of my own home?</w:t>
      </w:r>
      <w:r w:rsidR="0027445F">
        <w:t xml:space="preserve"> </w:t>
      </w:r>
    </w:p>
    <w:p w:rsidR="00EF22EB" w:rsidRDefault="00EF22EB" w:rsidP="00D408F1">
      <w:pPr>
        <w:pStyle w:val="ListParagraph"/>
        <w:numPr>
          <w:ilvl w:val="0"/>
          <w:numId w:val="1"/>
        </w:numPr>
      </w:pPr>
      <w:r>
        <w:t>Obedience and Unselfishness (or Self-Control)</w:t>
      </w:r>
      <w:r w:rsidR="00AE0AF2">
        <w:t xml:space="preserve"> – Gal. 5:16-26</w:t>
      </w:r>
    </w:p>
    <w:p w:rsidR="00502772" w:rsidRDefault="00502772" w:rsidP="0076651A">
      <w:pPr>
        <w:pStyle w:val="ListParagraph"/>
        <w:numPr>
          <w:ilvl w:val="1"/>
          <w:numId w:val="1"/>
        </w:numPr>
      </w:pPr>
      <w:r>
        <w:t>1 Jn. 2:15-16.</w:t>
      </w:r>
    </w:p>
    <w:p w:rsidR="0076651A" w:rsidRDefault="0076651A" w:rsidP="0076651A">
      <w:pPr>
        <w:pStyle w:val="ListParagraph"/>
        <w:numPr>
          <w:ilvl w:val="1"/>
          <w:numId w:val="1"/>
        </w:numPr>
      </w:pPr>
      <w:r>
        <w:t>Many people have “addictions”</w:t>
      </w:r>
      <w:r w:rsidR="00502772">
        <w:t xml:space="preserve"> to drugs, alcohol, gambling</w:t>
      </w:r>
      <w:r>
        <w:t xml:space="preserve">, tobacco, sex, shopping, hobbies, working, social media, </w:t>
      </w:r>
      <w:r w:rsidR="006B03C5">
        <w:t xml:space="preserve">hording, </w:t>
      </w:r>
      <w:r w:rsidR="001D77B4">
        <w:t>etc.</w:t>
      </w:r>
    </w:p>
    <w:p w:rsidR="001D77B4" w:rsidRDefault="001D77B4" w:rsidP="0076651A">
      <w:pPr>
        <w:pStyle w:val="ListParagraph"/>
        <w:numPr>
          <w:ilvl w:val="1"/>
          <w:numId w:val="1"/>
        </w:numPr>
      </w:pPr>
      <w:r>
        <w:t>Some are sinful by definition; others aren’t yet can still create problems.</w:t>
      </w:r>
    </w:p>
    <w:p w:rsidR="001D77B4" w:rsidRDefault="006B03C5" w:rsidP="0076651A">
      <w:pPr>
        <w:pStyle w:val="ListParagraph"/>
        <w:numPr>
          <w:ilvl w:val="1"/>
          <w:numId w:val="1"/>
        </w:numPr>
      </w:pPr>
      <w:r>
        <w:t>Food is necessary for our physical survival, but gluttony is sinful.</w:t>
      </w:r>
    </w:p>
    <w:p w:rsidR="00D408F1" w:rsidRDefault="00D408F1" w:rsidP="00D408F1">
      <w:pPr>
        <w:pStyle w:val="ListParagraph"/>
        <w:numPr>
          <w:ilvl w:val="0"/>
          <w:numId w:val="1"/>
        </w:numPr>
      </w:pPr>
      <w:r>
        <w:t>What Gluttony is not</w:t>
      </w:r>
    </w:p>
    <w:p w:rsidR="00D408F1" w:rsidRDefault="00D408F1" w:rsidP="00D408F1">
      <w:pPr>
        <w:pStyle w:val="ListParagraph"/>
        <w:numPr>
          <w:ilvl w:val="1"/>
          <w:numId w:val="1"/>
        </w:numPr>
      </w:pPr>
      <w:r>
        <w:t>A normal social meal – Mt. 11:</w:t>
      </w:r>
      <w:r w:rsidR="006B03C5">
        <w:t>18-</w:t>
      </w:r>
      <w:r>
        <w:t>19; Gal. 2:12</w:t>
      </w:r>
    </w:p>
    <w:p w:rsidR="00D408F1" w:rsidRDefault="00D408F1" w:rsidP="00D408F1">
      <w:pPr>
        <w:pStyle w:val="ListParagraph"/>
        <w:numPr>
          <w:ilvl w:val="1"/>
          <w:numId w:val="1"/>
        </w:numPr>
      </w:pPr>
      <w:r>
        <w:t>Feast</w:t>
      </w:r>
    </w:p>
    <w:p w:rsidR="00D87D89" w:rsidRDefault="00D87D89" w:rsidP="00D87D89">
      <w:pPr>
        <w:pStyle w:val="ListParagraph"/>
        <w:numPr>
          <w:ilvl w:val="2"/>
          <w:numId w:val="1"/>
        </w:numPr>
      </w:pPr>
      <w:r>
        <w:t>Commanded in OT – Num. 29:12</w:t>
      </w:r>
    </w:p>
    <w:p w:rsidR="00D87D89" w:rsidRDefault="00D87D89" w:rsidP="00D87D89">
      <w:pPr>
        <w:pStyle w:val="ListParagraph"/>
        <w:numPr>
          <w:ilvl w:val="2"/>
          <w:numId w:val="1"/>
        </w:numPr>
      </w:pPr>
      <w:r>
        <w:t xml:space="preserve">Approved by Jesus – </w:t>
      </w:r>
      <w:proofErr w:type="spellStart"/>
      <w:r>
        <w:t>Lk</w:t>
      </w:r>
      <w:proofErr w:type="spellEnd"/>
      <w:r>
        <w:t>. 14:13</w:t>
      </w:r>
    </w:p>
    <w:p w:rsidR="00BA0BF1" w:rsidRDefault="00AA1DA5" w:rsidP="00BA6D70">
      <w:pPr>
        <w:pStyle w:val="ListParagraph"/>
        <w:numPr>
          <w:ilvl w:val="0"/>
          <w:numId w:val="1"/>
        </w:numPr>
      </w:pPr>
      <w:r>
        <w:t>What Gluttony Is</w:t>
      </w:r>
    </w:p>
    <w:p w:rsidR="0099173A" w:rsidRDefault="0099173A" w:rsidP="00214BC7">
      <w:pPr>
        <w:pStyle w:val="ListParagraph"/>
        <w:numPr>
          <w:ilvl w:val="1"/>
          <w:numId w:val="1"/>
        </w:numPr>
      </w:pPr>
      <w:r>
        <w:t>Definitions</w:t>
      </w:r>
    </w:p>
    <w:p w:rsidR="00214BC7" w:rsidRDefault="00D87D89" w:rsidP="0099173A">
      <w:pPr>
        <w:pStyle w:val="ListParagraph"/>
        <w:numPr>
          <w:ilvl w:val="2"/>
          <w:numId w:val="1"/>
        </w:numPr>
      </w:pPr>
      <w:proofErr w:type="spellStart"/>
      <w:r>
        <w:t>Zalal</w:t>
      </w:r>
      <w:proofErr w:type="spellEnd"/>
      <w:r>
        <w:t xml:space="preserve"> (Hebrew</w:t>
      </w:r>
      <w:r w:rsidR="00AA1DA5">
        <w:t xml:space="preserve"> for Glutton</w:t>
      </w:r>
      <w:r>
        <w:t xml:space="preserve">) – </w:t>
      </w:r>
      <w:r w:rsidR="00AA1DA5">
        <w:t xml:space="preserve">Riotous eater; </w:t>
      </w:r>
      <w:proofErr w:type="gramStart"/>
      <w:r>
        <w:t>To</w:t>
      </w:r>
      <w:proofErr w:type="gramEnd"/>
      <w:r>
        <w:t xml:space="preserve"> </w:t>
      </w:r>
      <w:r w:rsidR="00AA1DA5">
        <w:t>be loose morally or worthless</w:t>
      </w:r>
      <w:r>
        <w:t>.</w:t>
      </w:r>
    </w:p>
    <w:p w:rsidR="00D87D89" w:rsidRDefault="00D87D89" w:rsidP="0099173A">
      <w:pPr>
        <w:pStyle w:val="ListParagraph"/>
        <w:numPr>
          <w:ilvl w:val="2"/>
          <w:numId w:val="1"/>
        </w:numPr>
      </w:pPr>
      <w:proofErr w:type="spellStart"/>
      <w:r>
        <w:t>Phagos</w:t>
      </w:r>
      <w:proofErr w:type="spellEnd"/>
      <w:r>
        <w:t xml:space="preserve"> (Greek) – One who eats (meat).</w:t>
      </w:r>
    </w:p>
    <w:p w:rsidR="0027445F" w:rsidRDefault="0027445F" w:rsidP="0027445F">
      <w:pPr>
        <w:pStyle w:val="ListParagraph"/>
        <w:numPr>
          <w:ilvl w:val="2"/>
          <w:numId w:val="1"/>
        </w:numPr>
      </w:pPr>
      <w:r>
        <w:t>Webster – One given habitually to greedy and voracious eating and drinking</w:t>
      </w:r>
    </w:p>
    <w:p w:rsidR="00882F39" w:rsidRDefault="00424A68" w:rsidP="0099173A">
      <w:pPr>
        <w:pStyle w:val="ListParagraph"/>
        <w:numPr>
          <w:ilvl w:val="1"/>
          <w:numId w:val="1"/>
        </w:numPr>
      </w:pPr>
      <w:r>
        <w:t>Overconsumption of food</w:t>
      </w:r>
      <w:r w:rsidR="0099173A">
        <w:t xml:space="preserve"> – </w:t>
      </w:r>
      <w:r w:rsidR="00882F39">
        <w:t>Prov. 25:16</w:t>
      </w:r>
      <w:r w:rsidR="0099173A">
        <w:t>.</w:t>
      </w:r>
    </w:p>
    <w:p w:rsidR="0099173A" w:rsidRDefault="0099173A" w:rsidP="0099173A">
      <w:pPr>
        <w:pStyle w:val="ListParagraph"/>
        <w:numPr>
          <w:ilvl w:val="1"/>
          <w:numId w:val="1"/>
        </w:numPr>
      </w:pPr>
      <w:r>
        <w:t>Yielding to intense craving – Num. 11:4-6, 32-33; Ps. 78:26-31</w:t>
      </w:r>
    </w:p>
    <w:p w:rsidR="0099173A" w:rsidRDefault="0099173A" w:rsidP="00AE0AF2">
      <w:pPr>
        <w:pStyle w:val="ListParagraph"/>
        <w:numPr>
          <w:ilvl w:val="1"/>
          <w:numId w:val="1"/>
        </w:numPr>
      </w:pPr>
      <w:r>
        <w:t>Putting food first</w:t>
      </w:r>
      <w:r w:rsidR="00AE0AF2">
        <w:t xml:space="preserve"> – </w:t>
      </w:r>
      <w:r>
        <w:t>Gen. 25:29-34; Heb. 12:16-17</w:t>
      </w:r>
    </w:p>
    <w:p w:rsidR="00424A68" w:rsidRDefault="00424A68">
      <w:pPr>
        <w:pStyle w:val="ListParagraph"/>
        <w:numPr>
          <w:ilvl w:val="1"/>
          <w:numId w:val="1"/>
        </w:numPr>
      </w:pPr>
      <w:r>
        <w:t>Excessive extravagance</w:t>
      </w:r>
      <w:r w:rsidR="00AE0AF2">
        <w:t xml:space="preserve"> – Dan.</w:t>
      </w:r>
      <w:r w:rsidR="000B3D23">
        <w:t xml:space="preserve"> 1:5, 9, 12-15</w:t>
      </w:r>
    </w:p>
    <w:p w:rsidR="000B3D23" w:rsidRDefault="000B3D23" w:rsidP="000B3D23">
      <w:pPr>
        <w:pStyle w:val="ListParagraph"/>
        <w:numPr>
          <w:ilvl w:val="2"/>
          <w:numId w:val="1"/>
        </w:numPr>
      </w:pPr>
      <w:r>
        <w:t>Chocolate sundae adorned with 18k gold &amp; made with special chocolate @ $2,600/lb.</w:t>
      </w:r>
    </w:p>
    <w:p w:rsidR="002B3BF2" w:rsidRDefault="002B3BF2" w:rsidP="002B3BF2">
      <w:pPr>
        <w:pStyle w:val="ListParagraph"/>
        <w:numPr>
          <w:ilvl w:val="0"/>
          <w:numId w:val="1"/>
        </w:numPr>
      </w:pPr>
      <w:r>
        <w:t>Connotation</w:t>
      </w:r>
    </w:p>
    <w:p w:rsidR="002B3BF2" w:rsidRDefault="002B3BF2" w:rsidP="002B3BF2">
      <w:pPr>
        <w:pStyle w:val="ListParagraph"/>
        <w:numPr>
          <w:ilvl w:val="1"/>
          <w:numId w:val="1"/>
        </w:numPr>
      </w:pPr>
      <w:r>
        <w:t>Deut. 21:18-21 – Stubborn, rebellious, disobedient, drunkard</w:t>
      </w:r>
    </w:p>
    <w:p w:rsidR="002B3BF2" w:rsidRDefault="002B3BF2" w:rsidP="002B3BF2">
      <w:pPr>
        <w:pStyle w:val="ListParagraph"/>
        <w:numPr>
          <w:ilvl w:val="1"/>
          <w:numId w:val="1"/>
        </w:numPr>
      </w:pPr>
      <w:r>
        <w:t>Prov. 23:20-21 – Winebibber, drunkard</w:t>
      </w:r>
    </w:p>
    <w:p w:rsidR="00882F39" w:rsidRDefault="00882F39" w:rsidP="002B3BF2">
      <w:pPr>
        <w:pStyle w:val="ListParagraph"/>
        <w:numPr>
          <w:ilvl w:val="1"/>
          <w:numId w:val="1"/>
        </w:numPr>
      </w:pPr>
      <w:r>
        <w:lastRenderedPageBreak/>
        <w:t>Prov. 23:2 – Deceptive…</w:t>
      </w:r>
    </w:p>
    <w:p w:rsidR="00882F39" w:rsidRDefault="00882F39" w:rsidP="002B3BF2">
      <w:pPr>
        <w:pStyle w:val="ListParagraph"/>
        <w:numPr>
          <w:ilvl w:val="1"/>
          <w:numId w:val="1"/>
        </w:numPr>
      </w:pPr>
      <w:r>
        <w:t>Prov. 28:7 – Shame</w:t>
      </w:r>
    </w:p>
    <w:p w:rsidR="004D41C1" w:rsidRDefault="004D41C1" w:rsidP="002B3BF2">
      <w:pPr>
        <w:pStyle w:val="ListParagraph"/>
        <w:numPr>
          <w:ilvl w:val="1"/>
          <w:numId w:val="1"/>
        </w:numPr>
      </w:pPr>
      <w:r>
        <w:t>Tit. 1:12 – Liars, evil beasts, lazy</w:t>
      </w:r>
    </w:p>
    <w:p w:rsidR="00AE0AF2" w:rsidRDefault="00882F39" w:rsidP="00AE0AF2">
      <w:pPr>
        <w:pStyle w:val="ListParagraph"/>
        <w:numPr>
          <w:ilvl w:val="0"/>
          <w:numId w:val="1"/>
        </w:numPr>
      </w:pPr>
      <w:r>
        <w:t>Need for self-control</w:t>
      </w:r>
      <w:r w:rsidR="00AE0AF2">
        <w:t xml:space="preserve"> – </w:t>
      </w:r>
      <w:r w:rsidR="00214BC7">
        <w:t>2 Pet.1:5-7</w:t>
      </w:r>
      <w:r w:rsidR="00AE0AF2">
        <w:t>; 2 Cor. 10:4-5; Gal. 5:22</w:t>
      </w:r>
    </w:p>
    <w:p w:rsidR="0027445F" w:rsidRDefault="0027445F" w:rsidP="00AE0AF2">
      <w:pPr>
        <w:pStyle w:val="ListParagraph"/>
        <w:numPr>
          <w:ilvl w:val="0"/>
          <w:numId w:val="1"/>
        </w:numPr>
      </w:pPr>
      <w:r>
        <w:t>Mt. 5:6</w:t>
      </w:r>
    </w:p>
    <w:sectPr w:rsidR="0027445F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BCF"/>
    <w:multiLevelType w:val="hybridMultilevel"/>
    <w:tmpl w:val="4E38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D70"/>
    <w:rsid w:val="000B3D23"/>
    <w:rsid w:val="001D77B4"/>
    <w:rsid w:val="00214BC7"/>
    <w:rsid w:val="00241730"/>
    <w:rsid w:val="0027445F"/>
    <w:rsid w:val="002B3BF2"/>
    <w:rsid w:val="00315779"/>
    <w:rsid w:val="003357F3"/>
    <w:rsid w:val="00424A68"/>
    <w:rsid w:val="004D41C1"/>
    <w:rsid w:val="00502772"/>
    <w:rsid w:val="006B03C5"/>
    <w:rsid w:val="0076651A"/>
    <w:rsid w:val="00882F39"/>
    <w:rsid w:val="008C3890"/>
    <w:rsid w:val="0099173A"/>
    <w:rsid w:val="00AA1DA5"/>
    <w:rsid w:val="00AE0AF2"/>
    <w:rsid w:val="00BA0BF1"/>
    <w:rsid w:val="00BA6D70"/>
    <w:rsid w:val="00D408F1"/>
    <w:rsid w:val="00D42A8E"/>
    <w:rsid w:val="00D633C1"/>
    <w:rsid w:val="00D87D89"/>
    <w:rsid w:val="00E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cp:lastPrinted>2015-01-18T08:07:00Z</cp:lastPrinted>
  <dcterms:created xsi:type="dcterms:W3CDTF">2015-01-18T02:04:00Z</dcterms:created>
  <dcterms:modified xsi:type="dcterms:W3CDTF">2015-01-18T10:04:00Z</dcterms:modified>
</cp:coreProperties>
</file>